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03" w:rsidRPr="00C32003" w:rsidRDefault="00C32003" w:rsidP="00C32003">
      <w:pPr>
        <w:rPr>
          <w:rFonts w:ascii="Times New Roman" w:hAnsi="Times New Roman"/>
          <w:vanish/>
        </w:rPr>
      </w:pPr>
    </w:p>
    <w:p w:rsidR="00AB2067" w:rsidRPr="00C05CEC" w:rsidRDefault="00AB2067" w:rsidP="00AB2067"/>
    <w:p w:rsidR="00AB2067" w:rsidRDefault="00AB2067" w:rsidP="00AC7919">
      <w:pPr>
        <w:pStyle w:val="1"/>
        <w:rPr>
          <w:rFonts w:ascii="Arial" w:hAnsi="Arial" w:cs="Arial"/>
          <w:b/>
          <w:sz w:val="28"/>
          <w:szCs w:val="28"/>
          <w:lang w:val="ru-RU"/>
        </w:rPr>
      </w:pPr>
    </w:p>
    <w:p w:rsidR="00AC7919" w:rsidRPr="00823BDA" w:rsidRDefault="00AC7919" w:rsidP="00AC7919">
      <w:pPr>
        <w:pStyle w:val="1"/>
        <w:rPr>
          <w:rFonts w:ascii="Arial" w:hAnsi="Arial" w:cs="Arial"/>
          <w:b/>
          <w:sz w:val="28"/>
          <w:szCs w:val="28"/>
          <w:lang w:val="ru-RU"/>
        </w:rPr>
      </w:pPr>
      <w:r w:rsidRPr="00823BDA">
        <w:rPr>
          <w:rFonts w:ascii="Arial" w:hAnsi="Arial" w:cs="Arial"/>
          <w:b/>
          <w:sz w:val="28"/>
          <w:szCs w:val="28"/>
          <w:lang w:val="ru-RU"/>
        </w:rPr>
        <w:t>О</w:t>
      </w:r>
      <w:r w:rsidR="00823BDA" w:rsidRPr="00823BDA">
        <w:rPr>
          <w:rFonts w:ascii="Arial" w:hAnsi="Arial" w:cs="Arial"/>
          <w:b/>
          <w:sz w:val="28"/>
          <w:szCs w:val="28"/>
          <w:lang w:val="ru-RU"/>
        </w:rPr>
        <w:t>просный лист</w:t>
      </w:r>
    </w:p>
    <w:p w:rsidR="002D45FE" w:rsidRDefault="002D45FE" w:rsidP="00277008">
      <w:pPr>
        <w:ind w:firstLine="4140"/>
        <w:rPr>
          <w:rFonts w:cs="Arial"/>
          <w:b/>
        </w:rPr>
      </w:pPr>
    </w:p>
    <w:p w:rsidR="002D45FE" w:rsidRDefault="002D45FE" w:rsidP="00AC7919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2D45FE" w:rsidRPr="00AD2C13" w:rsidTr="00AD2C13">
        <w:trPr>
          <w:trHeight w:val="284"/>
        </w:trPr>
        <w:tc>
          <w:tcPr>
            <w:tcW w:w="2268" w:type="dxa"/>
            <w:shd w:val="clear" w:color="auto" w:fill="auto"/>
          </w:tcPr>
          <w:p w:rsidR="002D45FE" w:rsidRPr="00AD2C13" w:rsidRDefault="002D45FE" w:rsidP="002D45FE">
            <w:pPr>
              <w:rPr>
                <w:sz w:val="22"/>
                <w:szCs w:val="22"/>
              </w:rPr>
            </w:pPr>
            <w:r w:rsidRPr="00AD2C13">
              <w:rPr>
                <w:sz w:val="22"/>
                <w:szCs w:val="22"/>
              </w:rPr>
              <w:t>Организация</w:t>
            </w:r>
          </w:p>
        </w:tc>
        <w:tc>
          <w:tcPr>
            <w:tcW w:w="7303" w:type="dxa"/>
            <w:shd w:val="clear" w:color="auto" w:fill="auto"/>
          </w:tcPr>
          <w:p w:rsidR="002D45FE" w:rsidRPr="00AD2C13" w:rsidRDefault="002D45FE" w:rsidP="00AD2C13">
            <w:pPr>
              <w:jc w:val="center"/>
              <w:rPr>
                <w:sz w:val="22"/>
                <w:szCs w:val="22"/>
              </w:rPr>
            </w:pPr>
          </w:p>
        </w:tc>
      </w:tr>
      <w:tr w:rsidR="002D45FE" w:rsidRPr="00AD2C13" w:rsidTr="00AD2C13">
        <w:trPr>
          <w:trHeight w:val="284"/>
        </w:trPr>
        <w:tc>
          <w:tcPr>
            <w:tcW w:w="2268" w:type="dxa"/>
            <w:shd w:val="clear" w:color="auto" w:fill="auto"/>
          </w:tcPr>
          <w:p w:rsidR="002D45FE" w:rsidRPr="00AD2C13" w:rsidRDefault="002D45FE" w:rsidP="002D45FE">
            <w:pPr>
              <w:rPr>
                <w:sz w:val="22"/>
                <w:szCs w:val="22"/>
              </w:rPr>
            </w:pPr>
            <w:r w:rsidRPr="00AD2C13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7303" w:type="dxa"/>
            <w:shd w:val="clear" w:color="auto" w:fill="auto"/>
          </w:tcPr>
          <w:p w:rsidR="002D45FE" w:rsidRPr="00AD2C13" w:rsidRDefault="002D45FE" w:rsidP="00AD2C13">
            <w:pPr>
              <w:jc w:val="center"/>
              <w:rPr>
                <w:sz w:val="22"/>
                <w:szCs w:val="22"/>
              </w:rPr>
            </w:pPr>
          </w:p>
        </w:tc>
      </w:tr>
      <w:tr w:rsidR="002D45FE" w:rsidRPr="00AD2C13" w:rsidTr="00AD2C13">
        <w:trPr>
          <w:trHeight w:val="284"/>
        </w:trPr>
        <w:tc>
          <w:tcPr>
            <w:tcW w:w="2268" w:type="dxa"/>
            <w:shd w:val="clear" w:color="auto" w:fill="auto"/>
          </w:tcPr>
          <w:p w:rsidR="002D45FE" w:rsidRPr="00AD2C13" w:rsidRDefault="002D45FE" w:rsidP="002D45FE">
            <w:pPr>
              <w:rPr>
                <w:sz w:val="22"/>
                <w:szCs w:val="22"/>
              </w:rPr>
            </w:pPr>
            <w:r w:rsidRPr="00AD2C13">
              <w:rPr>
                <w:sz w:val="22"/>
                <w:szCs w:val="22"/>
              </w:rPr>
              <w:t>Тел/факс</w:t>
            </w:r>
          </w:p>
        </w:tc>
        <w:tc>
          <w:tcPr>
            <w:tcW w:w="7303" w:type="dxa"/>
            <w:shd w:val="clear" w:color="auto" w:fill="auto"/>
          </w:tcPr>
          <w:p w:rsidR="002D45FE" w:rsidRPr="00AD2C13" w:rsidRDefault="002D45FE" w:rsidP="00AD2C13">
            <w:pPr>
              <w:jc w:val="center"/>
              <w:rPr>
                <w:sz w:val="22"/>
                <w:szCs w:val="22"/>
              </w:rPr>
            </w:pPr>
          </w:p>
        </w:tc>
      </w:tr>
      <w:tr w:rsidR="002D45FE" w:rsidRPr="00AD2C13" w:rsidTr="00AD2C13">
        <w:trPr>
          <w:trHeight w:val="284"/>
        </w:trPr>
        <w:tc>
          <w:tcPr>
            <w:tcW w:w="2268" w:type="dxa"/>
            <w:shd w:val="clear" w:color="auto" w:fill="auto"/>
          </w:tcPr>
          <w:p w:rsidR="002D45FE" w:rsidRPr="00AD2C13" w:rsidRDefault="002D45FE" w:rsidP="002D45FE">
            <w:pPr>
              <w:rPr>
                <w:sz w:val="22"/>
                <w:szCs w:val="22"/>
              </w:rPr>
            </w:pPr>
            <w:r w:rsidRPr="00AD2C13">
              <w:rPr>
                <w:sz w:val="22"/>
                <w:szCs w:val="22"/>
              </w:rPr>
              <w:t>Е-</w:t>
            </w:r>
            <w:r w:rsidRPr="00AD2C1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303" w:type="dxa"/>
            <w:shd w:val="clear" w:color="auto" w:fill="auto"/>
          </w:tcPr>
          <w:p w:rsidR="002D45FE" w:rsidRPr="00AD2C13" w:rsidRDefault="002D45FE" w:rsidP="00AD2C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2C13" w:rsidRPr="00AD2C13" w:rsidRDefault="00AD2C13" w:rsidP="00AD2C13">
      <w:pPr>
        <w:rPr>
          <w:vanish/>
        </w:rPr>
      </w:pP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26ACC" w:rsidRPr="00AD2C13" w:rsidTr="00AD2C13">
        <w:tc>
          <w:tcPr>
            <w:tcW w:w="2392" w:type="dxa"/>
            <w:vMerge w:val="restart"/>
            <w:shd w:val="clear" w:color="auto" w:fill="auto"/>
            <w:vAlign w:val="center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  <w:r w:rsidRPr="00AD2C13">
              <w:rPr>
                <w:sz w:val="22"/>
                <w:szCs w:val="22"/>
              </w:rPr>
              <w:t>Привод (тип)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  <w:r w:rsidRPr="00AD2C13">
              <w:rPr>
                <w:sz w:val="22"/>
                <w:szCs w:val="22"/>
              </w:rPr>
              <w:t>Мощность, кВт</w:t>
            </w:r>
          </w:p>
        </w:tc>
        <w:tc>
          <w:tcPr>
            <w:tcW w:w="2393" w:type="dxa"/>
            <w:shd w:val="clear" w:color="auto" w:fill="auto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</w:p>
        </w:tc>
      </w:tr>
      <w:tr w:rsidR="00226ACC" w:rsidRPr="00AD2C13" w:rsidTr="00AD2C13">
        <w:tc>
          <w:tcPr>
            <w:tcW w:w="2392" w:type="dxa"/>
            <w:vMerge/>
            <w:shd w:val="clear" w:color="auto" w:fill="auto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  <w:r w:rsidRPr="00AD2C13">
              <w:rPr>
                <w:sz w:val="22"/>
                <w:szCs w:val="22"/>
              </w:rPr>
              <w:t>Частота вращения</w:t>
            </w:r>
            <w:r w:rsidR="00071593">
              <w:rPr>
                <w:sz w:val="22"/>
                <w:szCs w:val="22"/>
              </w:rPr>
              <w:t xml:space="preserve"> вала</w:t>
            </w:r>
            <w:r w:rsidRPr="00AD2C13">
              <w:rPr>
                <w:sz w:val="22"/>
                <w:szCs w:val="22"/>
              </w:rPr>
              <w:t>, об/мин</w:t>
            </w:r>
          </w:p>
        </w:tc>
        <w:tc>
          <w:tcPr>
            <w:tcW w:w="2393" w:type="dxa"/>
            <w:shd w:val="clear" w:color="auto" w:fill="auto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</w:p>
        </w:tc>
      </w:tr>
      <w:tr w:rsidR="00226ACC" w:rsidRPr="00AD2C13" w:rsidTr="00AD2C13">
        <w:tc>
          <w:tcPr>
            <w:tcW w:w="2392" w:type="dxa"/>
            <w:vMerge w:val="restart"/>
            <w:shd w:val="clear" w:color="auto" w:fill="auto"/>
            <w:vAlign w:val="center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  <w:r w:rsidRPr="00AD2C13">
              <w:rPr>
                <w:sz w:val="22"/>
                <w:szCs w:val="22"/>
              </w:rPr>
              <w:t>Приводимое обор</w:t>
            </w:r>
            <w:r w:rsidRPr="00AD2C13">
              <w:rPr>
                <w:sz w:val="22"/>
                <w:szCs w:val="22"/>
              </w:rPr>
              <w:t>у</w:t>
            </w:r>
            <w:r w:rsidRPr="00AD2C13">
              <w:rPr>
                <w:sz w:val="22"/>
                <w:szCs w:val="22"/>
              </w:rPr>
              <w:t>дование (тип)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226ACC" w:rsidRPr="00071593" w:rsidRDefault="00071593" w:rsidP="00AD2C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Угловое смещение, </w:t>
            </w:r>
            <w:r>
              <w:rPr>
                <w:sz w:val="22"/>
                <w:szCs w:val="22"/>
                <w:lang w:val="en-US"/>
              </w:rPr>
              <w:t>“</w:t>
            </w:r>
          </w:p>
        </w:tc>
        <w:tc>
          <w:tcPr>
            <w:tcW w:w="2393" w:type="dxa"/>
            <w:shd w:val="clear" w:color="auto" w:fill="auto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</w:p>
        </w:tc>
      </w:tr>
      <w:tr w:rsidR="00226ACC" w:rsidRPr="00AD2C13" w:rsidTr="00AD2C13">
        <w:tc>
          <w:tcPr>
            <w:tcW w:w="2392" w:type="dxa"/>
            <w:vMerge/>
            <w:shd w:val="clear" w:color="auto" w:fill="auto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226ACC" w:rsidRPr="00AD2C13" w:rsidRDefault="00226ACC" w:rsidP="00AD2C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0069" w:rsidRDefault="00710069" w:rsidP="00AC7919">
      <w:pPr>
        <w:jc w:val="center"/>
      </w:pPr>
    </w:p>
    <w:p w:rsidR="00226ACC" w:rsidRDefault="00226ACC" w:rsidP="00AF6960">
      <w:pPr>
        <w:ind w:hanging="540"/>
        <w:jc w:val="center"/>
      </w:pPr>
    </w:p>
    <w:p w:rsidR="00FB3DCC" w:rsidRDefault="008F2E4F" w:rsidP="00AF6960">
      <w:pPr>
        <w:ind w:hanging="540"/>
        <w:jc w:val="center"/>
      </w:pPr>
      <w:r>
        <w:rPr>
          <w:noProof/>
        </w:rPr>
        <w:drawing>
          <wp:inline distT="0" distB="0" distL="0" distR="0">
            <wp:extent cx="5934075" cy="2524125"/>
            <wp:effectExtent l="19050" t="0" r="9525" b="0"/>
            <wp:docPr id="1" name="Рисунок 1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CC" w:rsidRDefault="00FB3DCC" w:rsidP="00AF6960">
      <w:pPr>
        <w:ind w:hanging="540"/>
        <w:jc w:val="center"/>
      </w:pPr>
    </w:p>
    <w:p w:rsidR="00277008" w:rsidRPr="00881ACB" w:rsidRDefault="008810A7" w:rsidP="008810A7">
      <w:pPr>
        <w:rPr>
          <w:sz w:val="22"/>
          <w:szCs w:val="22"/>
        </w:rPr>
      </w:pPr>
      <w:r w:rsidRPr="00881ACB">
        <w:rPr>
          <w:sz w:val="22"/>
          <w:szCs w:val="22"/>
        </w:rPr>
        <w:t>Действительные размеры (мм):</w:t>
      </w:r>
    </w:p>
    <w:tbl>
      <w:tblPr>
        <w:tblpPr w:leftFromText="180" w:rightFromText="180" w:vertAnchor="text" w:horzAnchor="margin" w:tblpY="10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FB3DCC" w:rsidTr="00AD2C13">
        <w:trPr>
          <w:trHeight w:val="284"/>
        </w:trPr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  <w:r w:rsidRPr="00AD2C13">
              <w:rPr>
                <w:lang w:val="en-US"/>
              </w:rPr>
              <w:t>S</w:t>
            </w: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  <w:r w:rsidRPr="00AD2C13">
              <w:rPr>
                <w:lang w:val="en-US"/>
              </w:rPr>
              <w:t>d</w:t>
            </w: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  <w:r w:rsidRPr="00AD2C13">
              <w:rPr>
                <w:lang w:val="en-US"/>
              </w:rPr>
              <w:t>d</w:t>
            </w:r>
            <w:r w:rsidRPr="00AD2C1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  <w:r w:rsidRPr="00AD2C13">
              <w:rPr>
                <w:lang w:val="en-US"/>
              </w:rPr>
              <w:t>l</w:t>
            </w: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  <w:r w:rsidRPr="00AD2C13">
              <w:rPr>
                <w:lang w:val="en-US"/>
              </w:rPr>
              <w:t>l</w:t>
            </w:r>
            <w:r w:rsidRPr="00AD2C1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  <w:r w:rsidRPr="00AD2C13">
              <w:rPr>
                <w:lang w:val="en-US"/>
              </w:rPr>
              <w:t>b</w:t>
            </w: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  <w:r w:rsidRPr="00AD2C13">
              <w:rPr>
                <w:lang w:val="en-US"/>
              </w:rPr>
              <w:t>b</w:t>
            </w:r>
            <w:r w:rsidRPr="00AD2C1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  <w:r w:rsidRPr="00AD2C13">
              <w:rPr>
                <w:lang w:val="en-US"/>
              </w:rPr>
              <w:t>t</w:t>
            </w: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  <w:r w:rsidRPr="00AD2C13">
              <w:rPr>
                <w:lang w:val="en-US"/>
              </w:rPr>
              <w:t>t</w:t>
            </w:r>
            <w:r w:rsidRPr="00AD2C13">
              <w:rPr>
                <w:sz w:val="18"/>
                <w:szCs w:val="18"/>
                <w:lang w:val="en-US"/>
              </w:rPr>
              <w:t>1</w:t>
            </w:r>
          </w:p>
        </w:tc>
      </w:tr>
      <w:tr w:rsidR="00FB3DCC" w:rsidTr="00AD2C13">
        <w:trPr>
          <w:trHeight w:val="284"/>
        </w:trPr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FB3DCC" w:rsidRPr="00AD2C13" w:rsidRDefault="00FB3DCC" w:rsidP="00AD2C13">
            <w:pPr>
              <w:jc w:val="center"/>
              <w:rPr>
                <w:lang w:val="en-US"/>
              </w:rPr>
            </w:pPr>
          </w:p>
        </w:tc>
      </w:tr>
    </w:tbl>
    <w:p w:rsidR="00277008" w:rsidRDefault="00277008" w:rsidP="00FB3DCC">
      <w:pPr>
        <w:ind w:right="-18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701B1D" w:rsidTr="00AD2C13">
        <w:trPr>
          <w:trHeight w:val="27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B1D" w:rsidRPr="00AD2C13" w:rsidRDefault="00701B1D" w:rsidP="00AD2C13">
            <w:pPr>
              <w:ind w:right="-185"/>
              <w:jc w:val="center"/>
              <w:rPr>
                <w:sz w:val="22"/>
                <w:szCs w:val="22"/>
              </w:rPr>
            </w:pPr>
            <w:r w:rsidRPr="00AD2C13">
              <w:rPr>
                <w:sz w:val="22"/>
                <w:szCs w:val="22"/>
              </w:rPr>
              <w:t>Дополнительные       требования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1D" w:rsidRDefault="00701B1D" w:rsidP="00AD2C13">
            <w:pPr>
              <w:ind w:right="-185"/>
            </w:pPr>
          </w:p>
          <w:p w:rsidR="00701B1D" w:rsidRDefault="00701B1D" w:rsidP="00AD2C13">
            <w:pPr>
              <w:ind w:right="-185"/>
            </w:pPr>
          </w:p>
          <w:p w:rsidR="00701B1D" w:rsidRDefault="00701B1D" w:rsidP="00AD2C13">
            <w:pPr>
              <w:ind w:right="-185"/>
            </w:pPr>
          </w:p>
          <w:p w:rsidR="00701B1D" w:rsidRDefault="00701B1D" w:rsidP="00AD2C13">
            <w:pPr>
              <w:ind w:right="-185"/>
            </w:pPr>
          </w:p>
        </w:tc>
      </w:tr>
    </w:tbl>
    <w:p w:rsidR="00701B1D" w:rsidRPr="00AB2067" w:rsidRDefault="00701B1D" w:rsidP="00FB3DCC">
      <w:pPr>
        <w:ind w:right="-185"/>
      </w:pPr>
    </w:p>
    <w:sectPr w:rsidR="00701B1D" w:rsidRPr="00AB2067" w:rsidSect="0060738A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3B" w:rsidRDefault="00A0613B" w:rsidP="001230E1">
      <w:r>
        <w:separator/>
      </w:r>
    </w:p>
  </w:endnote>
  <w:endnote w:type="continuationSeparator" w:id="0">
    <w:p w:rsidR="00A0613B" w:rsidRDefault="00A0613B" w:rsidP="0012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8A" w:rsidRDefault="008F2E4F">
    <w:pPr>
      <w:pStyle w:val="a7"/>
    </w:pPr>
    <w:r>
      <w:rPr>
        <w:noProof/>
      </w:rPr>
      <w:drawing>
        <wp:inline distT="0" distB="0" distL="0" distR="0">
          <wp:extent cx="6296025" cy="295275"/>
          <wp:effectExtent l="19050" t="0" r="9525" b="0"/>
          <wp:docPr id="21" name="Рисунок 21" descr="C:\Users\Mihail\Desktop\Муфты\Муфты пальцево-втулочные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ihail\Desktop\Муфты\Муфты пальцево-втулочные\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3B" w:rsidRDefault="00A0613B" w:rsidP="001230E1">
      <w:r>
        <w:separator/>
      </w:r>
    </w:p>
  </w:footnote>
  <w:footnote w:type="continuationSeparator" w:id="0">
    <w:p w:rsidR="00A0613B" w:rsidRDefault="00A0613B" w:rsidP="00123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E1" w:rsidRPr="00AE2FC3" w:rsidRDefault="008F2E4F" w:rsidP="0060738A">
    <w:pPr>
      <w:pStyle w:val="a5"/>
      <w:ind w:left="-993" w:firstLine="936"/>
    </w:pPr>
    <w:r>
      <w:rPr>
        <w:noProof/>
      </w:rPr>
      <w:drawing>
        <wp:inline distT="0" distB="0" distL="0" distR="0">
          <wp:extent cx="6315075" cy="762000"/>
          <wp:effectExtent l="19050" t="0" r="9525" b="0"/>
          <wp:docPr id="16" name="Рисунок 16" descr="C:\Users\Mihail\Desktop\Муфты\Муфты пальцево-втулочные\опросн в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ihail\Desktop\Муфты\Муфты пальцево-втулочные\опросн в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0E1" w:rsidRDefault="001230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03"/>
    <w:rsid w:val="00025301"/>
    <w:rsid w:val="000346B2"/>
    <w:rsid w:val="00071593"/>
    <w:rsid w:val="000E1698"/>
    <w:rsid w:val="001056D3"/>
    <w:rsid w:val="001230E1"/>
    <w:rsid w:val="00124A94"/>
    <w:rsid w:val="001945CE"/>
    <w:rsid w:val="001C24A4"/>
    <w:rsid w:val="001D0800"/>
    <w:rsid w:val="001F1747"/>
    <w:rsid w:val="00226ACC"/>
    <w:rsid w:val="00237A16"/>
    <w:rsid w:val="00277008"/>
    <w:rsid w:val="002D45FE"/>
    <w:rsid w:val="00313806"/>
    <w:rsid w:val="00330EE0"/>
    <w:rsid w:val="0033279D"/>
    <w:rsid w:val="00337C0F"/>
    <w:rsid w:val="0043200B"/>
    <w:rsid w:val="00465B35"/>
    <w:rsid w:val="0046743E"/>
    <w:rsid w:val="00474840"/>
    <w:rsid w:val="00493380"/>
    <w:rsid w:val="005612FF"/>
    <w:rsid w:val="005E4021"/>
    <w:rsid w:val="0060738A"/>
    <w:rsid w:val="006B6EFC"/>
    <w:rsid w:val="006F4CDC"/>
    <w:rsid w:val="00701B1D"/>
    <w:rsid w:val="00710069"/>
    <w:rsid w:val="007D010F"/>
    <w:rsid w:val="00823BDA"/>
    <w:rsid w:val="008810A7"/>
    <w:rsid w:val="00881ACB"/>
    <w:rsid w:val="008C3543"/>
    <w:rsid w:val="008D35BD"/>
    <w:rsid w:val="008F2E4F"/>
    <w:rsid w:val="009159F3"/>
    <w:rsid w:val="00935861"/>
    <w:rsid w:val="009512C4"/>
    <w:rsid w:val="00A0613B"/>
    <w:rsid w:val="00A239C1"/>
    <w:rsid w:val="00A23A22"/>
    <w:rsid w:val="00AB2067"/>
    <w:rsid w:val="00AC7919"/>
    <w:rsid w:val="00AD2C13"/>
    <w:rsid w:val="00AF6960"/>
    <w:rsid w:val="00BF0D9E"/>
    <w:rsid w:val="00BF2EDE"/>
    <w:rsid w:val="00BF676A"/>
    <w:rsid w:val="00C05CEC"/>
    <w:rsid w:val="00C32003"/>
    <w:rsid w:val="00C4660D"/>
    <w:rsid w:val="00C55501"/>
    <w:rsid w:val="00DC31BD"/>
    <w:rsid w:val="00DE65EC"/>
    <w:rsid w:val="00E93BDE"/>
    <w:rsid w:val="00EA1C89"/>
    <w:rsid w:val="00EB003C"/>
    <w:rsid w:val="00EB35D4"/>
    <w:rsid w:val="00EF03B8"/>
    <w:rsid w:val="00FB3DCC"/>
    <w:rsid w:val="00FB5087"/>
    <w:rsid w:val="00F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AC7919"/>
    <w:pPr>
      <w:keepNext/>
      <w:jc w:val="center"/>
      <w:outlineLvl w:val="0"/>
    </w:pPr>
    <w:rPr>
      <w:rFonts w:ascii="Times New Roman" w:hAnsi="Times New Roman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character" w:styleId="a3">
    <w:name w:val="Strong"/>
    <w:qFormat/>
    <w:rsid w:val="00C32003"/>
    <w:rPr>
      <w:b/>
      <w:bCs/>
    </w:rPr>
  </w:style>
  <w:style w:type="table" w:styleId="a4">
    <w:name w:val="Table Grid"/>
    <w:basedOn w:val="a1"/>
    <w:rsid w:val="00C3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header"/>
    <w:basedOn w:val="a"/>
    <w:link w:val="a6"/>
    <w:uiPriority w:val="99"/>
    <w:rsid w:val="001230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230E1"/>
    <w:rPr>
      <w:rFonts w:ascii="Arial" w:hAnsi="Arial"/>
      <w:sz w:val="24"/>
      <w:szCs w:val="24"/>
    </w:rPr>
  </w:style>
  <w:style w:type="paragraph" w:styleId="a7">
    <w:name w:val="footer"/>
    <w:basedOn w:val="a"/>
    <w:link w:val="a8"/>
    <w:rsid w:val="001230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30E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Подача, м3/ ч</vt:lpstr>
    </vt:vector>
  </TitlesOfParts>
  <Company>ООО "НПО"РосМаш"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Подача, м3/ ч</dc:title>
  <dc:creator>Константин</dc:creator>
  <cp:lastModifiedBy>Пользователь Windows</cp:lastModifiedBy>
  <cp:revision>2</cp:revision>
  <cp:lastPrinted>2009-01-16T16:52:00Z</cp:lastPrinted>
  <dcterms:created xsi:type="dcterms:W3CDTF">2021-08-08T10:20:00Z</dcterms:created>
  <dcterms:modified xsi:type="dcterms:W3CDTF">2021-08-08T10:20:00Z</dcterms:modified>
</cp:coreProperties>
</file>